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D7" w:rsidRPr="00B11FD7" w:rsidRDefault="00B11FD7" w:rsidP="00B11FD7">
      <w:pPr>
        <w:pStyle w:val="rtejustify"/>
        <w:spacing w:before="0" w:beforeAutospacing="0" w:after="0" w:afterAutospacing="0"/>
        <w:ind w:firstLine="240"/>
        <w:rPr>
          <w:color w:val="000000"/>
        </w:rPr>
      </w:pPr>
      <w:proofErr w:type="gramStart"/>
      <w:r w:rsidRPr="00B11FD7">
        <w:rPr>
          <w:color w:val="000000"/>
        </w:rPr>
        <w:t xml:space="preserve">По данным ВОЗ: на земном шаре ежегодно заболевают эпидемическим опасными формами туберкулеза 10 млн. человек, еще 10 млн. составляют заболевшие различными формами туберкулеза, в частности внелегочным и не сопровождающихся </w:t>
      </w:r>
      <w:proofErr w:type="spellStart"/>
      <w:r w:rsidRPr="00B11FD7">
        <w:rPr>
          <w:color w:val="000000"/>
        </w:rPr>
        <w:t>бактериовыделением</w:t>
      </w:r>
      <w:proofErr w:type="spellEnd"/>
      <w:r w:rsidRPr="00B11FD7">
        <w:rPr>
          <w:color w:val="000000"/>
        </w:rPr>
        <w:t>, ежегодно умирает  3-4 млн. человек.</w:t>
      </w:r>
      <w:proofErr w:type="gramEnd"/>
    </w:p>
    <w:p w:rsidR="00B11FD7" w:rsidRPr="00B11FD7" w:rsidRDefault="00B11FD7" w:rsidP="00B11FD7">
      <w:pPr>
        <w:pStyle w:val="rtejustify"/>
        <w:spacing w:before="0" w:beforeAutospacing="0" w:after="0" w:afterAutospacing="0"/>
        <w:ind w:firstLine="240"/>
        <w:rPr>
          <w:color w:val="000000"/>
        </w:rPr>
      </w:pPr>
      <w:r w:rsidRPr="00B11FD7">
        <w:rPr>
          <w:color w:val="000000"/>
        </w:rPr>
        <w:t>МАСШТАБЫ ЭПИДЕМИИ ТУБЕРКУЛЕЗА (ВОЗ):</w:t>
      </w:r>
    </w:p>
    <w:p w:rsidR="00B11FD7" w:rsidRPr="00B11FD7" w:rsidRDefault="00B11FD7" w:rsidP="00B11FD7">
      <w:pPr>
        <w:pStyle w:val="rtejustify"/>
        <w:spacing w:before="0" w:beforeAutospacing="0" w:after="0" w:afterAutospacing="0"/>
        <w:ind w:left="720" w:firstLine="240"/>
        <w:rPr>
          <w:color w:val="000000"/>
        </w:rPr>
      </w:pPr>
      <w:r w:rsidRPr="00B11FD7">
        <w:rPr>
          <w:color w:val="000000"/>
        </w:rPr>
        <w:t>v  каждую секунду в мире один человек заражается туберкулезом</w:t>
      </w:r>
    </w:p>
    <w:p w:rsidR="00B11FD7" w:rsidRPr="00B11FD7" w:rsidRDefault="00B11FD7" w:rsidP="00B11FD7">
      <w:pPr>
        <w:pStyle w:val="rtejustify"/>
        <w:spacing w:before="0" w:beforeAutospacing="0" w:after="0" w:afterAutospacing="0"/>
        <w:ind w:left="720" w:firstLine="240"/>
        <w:rPr>
          <w:color w:val="000000"/>
        </w:rPr>
      </w:pPr>
      <w:r w:rsidRPr="00B11FD7">
        <w:rPr>
          <w:color w:val="000000"/>
        </w:rPr>
        <w:t>v  треть населения земного шара инфицирована МБТ</w:t>
      </w:r>
    </w:p>
    <w:p w:rsidR="00B11FD7" w:rsidRPr="00B11FD7" w:rsidRDefault="00B11FD7" w:rsidP="00B11FD7">
      <w:pPr>
        <w:pStyle w:val="rtejustify"/>
        <w:spacing w:before="0" w:beforeAutospacing="0" w:after="0" w:afterAutospacing="0"/>
        <w:ind w:left="720" w:firstLine="240"/>
        <w:rPr>
          <w:color w:val="000000"/>
        </w:rPr>
      </w:pPr>
      <w:r w:rsidRPr="00B11FD7">
        <w:rPr>
          <w:color w:val="000000"/>
        </w:rPr>
        <w:t>v  туберкулез – ведущая причина смертельных исходов от инфекционных заболеваний</w:t>
      </w:r>
    </w:p>
    <w:p w:rsidR="00B11FD7" w:rsidRPr="00B11FD7" w:rsidRDefault="00B11FD7" w:rsidP="00B11FD7">
      <w:pPr>
        <w:pStyle w:val="rtejustify"/>
        <w:spacing w:before="0" w:beforeAutospacing="0" w:after="0" w:afterAutospacing="0"/>
        <w:ind w:left="720" w:firstLine="240"/>
        <w:rPr>
          <w:color w:val="000000"/>
        </w:rPr>
      </w:pPr>
      <w:r w:rsidRPr="00B11FD7">
        <w:rPr>
          <w:color w:val="000000"/>
        </w:rPr>
        <w:t xml:space="preserve">v  в </w:t>
      </w:r>
      <w:proofErr w:type="gramStart"/>
      <w:r w:rsidRPr="00B11FD7">
        <w:rPr>
          <w:color w:val="000000"/>
        </w:rPr>
        <w:t>последующие</w:t>
      </w:r>
      <w:proofErr w:type="gramEnd"/>
      <w:r w:rsidRPr="00B11FD7">
        <w:rPr>
          <w:color w:val="000000"/>
        </w:rPr>
        <w:t xml:space="preserve"> 10 лет от туберкулеза могут умереть 30 млн. человек</w:t>
      </w:r>
    </w:p>
    <w:p w:rsidR="00B11FD7" w:rsidRPr="00B11FD7" w:rsidRDefault="00B11FD7" w:rsidP="00B11FD7">
      <w:pPr>
        <w:pStyle w:val="rtejustify"/>
        <w:spacing w:before="0" w:beforeAutospacing="0" w:after="0" w:afterAutospacing="0"/>
        <w:ind w:firstLine="240"/>
        <w:rPr>
          <w:color w:val="000000"/>
        </w:rPr>
      </w:pPr>
      <w:r w:rsidRPr="00B11FD7">
        <w:rPr>
          <w:color w:val="000000"/>
        </w:rPr>
        <w:t> </w:t>
      </w:r>
    </w:p>
    <w:p w:rsidR="00B11FD7" w:rsidRPr="00B11FD7" w:rsidRDefault="00B11FD7" w:rsidP="00B11FD7">
      <w:pPr>
        <w:pStyle w:val="rtejustify"/>
        <w:spacing w:before="0" w:beforeAutospacing="0" w:after="0" w:afterAutospacing="0"/>
        <w:ind w:firstLine="240"/>
        <w:rPr>
          <w:color w:val="000000"/>
        </w:rPr>
      </w:pPr>
      <w:r w:rsidRPr="00B11FD7">
        <w:rPr>
          <w:color w:val="000000"/>
        </w:rPr>
        <w:t xml:space="preserve">Эпидемиологическая обстановка по туберкулезу в </w:t>
      </w:r>
      <w:proofErr w:type="spellStart"/>
      <w:r w:rsidRPr="00B11FD7">
        <w:rPr>
          <w:color w:val="000000"/>
        </w:rPr>
        <w:t>Абанском</w:t>
      </w:r>
      <w:proofErr w:type="spellEnd"/>
      <w:r w:rsidRPr="00B11FD7">
        <w:rPr>
          <w:color w:val="000000"/>
        </w:rPr>
        <w:t xml:space="preserve">  районе продолжает оставаться неблагополучной в течение  многих лет. Показатели превышают краевые в 2-2,5 раза.</w:t>
      </w:r>
    </w:p>
    <w:p w:rsidR="00B11FD7" w:rsidRPr="00B11FD7" w:rsidRDefault="00B11FD7" w:rsidP="00B11FD7">
      <w:pPr>
        <w:pStyle w:val="rtejustify"/>
        <w:spacing w:before="0" w:beforeAutospacing="0" w:after="0" w:afterAutospacing="0"/>
        <w:ind w:firstLine="240"/>
        <w:rPr>
          <w:color w:val="000000"/>
        </w:rPr>
      </w:pPr>
      <w:r w:rsidRPr="00B11FD7">
        <w:rPr>
          <w:color w:val="000000"/>
        </w:rPr>
        <w:t>Заболеваемость всеми формами туберкулёза (впервые выявленные случаи): 2011г.-86,0 на 100 тыс. населения, 2012г.-136,6 на 100 тыс. населения.</w:t>
      </w:r>
    </w:p>
    <w:p w:rsidR="00B11FD7" w:rsidRPr="00B11FD7" w:rsidRDefault="00B11FD7" w:rsidP="00B11FD7">
      <w:pPr>
        <w:pStyle w:val="rtejustify"/>
        <w:spacing w:before="0" w:beforeAutospacing="0" w:after="0" w:afterAutospacing="0"/>
        <w:ind w:firstLine="240"/>
        <w:rPr>
          <w:color w:val="000000"/>
        </w:rPr>
      </w:pPr>
      <w:r w:rsidRPr="00B11FD7">
        <w:rPr>
          <w:color w:val="000000"/>
        </w:rPr>
        <w:t>Распространённость туберкулёза (все состоящие на учёте с активным процессом): 2011г.- 446,8 на 100 тыс. населения, 2012г.-505,3 8 на 100 тыс. населения.</w:t>
      </w:r>
    </w:p>
    <w:p w:rsidR="00B11FD7" w:rsidRPr="00B11FD7" w:rsidRDefault="00B11FD7" w:rsidP="00B11FD7">
      <w:pPr>
        <w:pStyle w:val="rtejustify"/>
        <w:spacing w:before="0" w:beforeAutospacing="0" w:after="0" w:afterAutospacing="0"/>
        <w:ind w:firstLine="240"/>
        <w:rPr>
          <w:color w:val="000000"/>
        </w:rPr>
      </w:pPr>
      <w:r w:rsidRPr="00B11FD7">
        <w:rPr>
          <w:color w:val="000000"/>
        </w:rPr>
        <w:t>Смертность населения от туберкулёза: 2011г.-16,4 на 100 тыс. населения, 2012г.-13,7 на 100 тыс. населения.</w:t>
      </w:r>
    </w:p>
    <w:p w:rsidR="00B11FD7" w:rsidRPr="00B11FD7" w:rsidRDefault="00B11FD7" w:rsidP="00B11FD7">
      <w:pPr>
        <w:pStyle w:val="rtejustify"/>
        <w:spacing w:before="0" w:beforeAutospacing="0" w:after="0" w:afterAutospacing="0"/>
        <w:ind w:firstLine="240"/>
        <w:rPr>
          <w:color w:val="000000"/>
        </w:rPr>
      </w:pPr>
      <w:r w:rsidRPr="00B11FD7">
        <w:rPr>
          <w:color w:val="000000"/>
        </w:rPr>
        <w:t xml:space="preserve">            В настоящее время на учёте состоит 207 человек (в 2011г.- 195). Из них с активным туберкулёзным процессом 110 (взрослые 104, дети 4, подростки 2). В 2011г. с активным  процессом наблюдались 108. Незначительно, но распространённость туберкулёзом увеличилась. Из состоящих на учёте в настоящее время 36% (40 чел.) являются </w:t>
      </w:r>
      <w:proofErr w:type="spellStart"/>
      <w:r w:rsidRPr="00B11FD7">
        <w:rPr>
          <w:color w:val="000000"/>
        </w:rPr>
        <w:t>бактериовыделителями</w:t>
      </w:r>
      <w:proofErr w:type="spellEnd"/>
      <w:r w:rsidRPr="00B11FD7">
        <w:rPr>
          <w:color w:val="000000"/>
        </w:rPr>
        <w:t>, которые способны заразить туберкулёзом в течение года 400 человек. У 12% больных имеется множественная лекарственная устойчивость. А это значит, что при заражении такой формой туберкулёза значительно снижается эффективность лечения, т.к. химиопрепараты не уничтожают возбудителя, процесс переходит в хроническую форму и не редко приводит к смертельному исходу.</w:t>
      </w:r>
    </w:p>
    <w:p w:rsidR="00B11FD7" w:rsidRPr="00B11FD7" w:rsidRDefault="00B11FD7" w:rsidP="00B11FD7">
      <w:pPr>
        <w:pStyle w:val="rtejustify"/>
        <w:spacing w:before="0" w:beforeAutospacing="0" w:after="0" w:afterAutospacing="0"/>
        <w:ind w:firstLine="240"/>
        <w:rPr>
          <w:color w:val="000000"/>
        </w:rPr>
      </w:pPr>
      <w:r w:rsidRPr="00B11FD7">
        <w:rPr>
          <w:color w:val="000000"/>
        </w:rPr>
        <w:t xml:space="preserve">             В 2012г. туберкулёз был выявлен у 30 человек. (2011г.- 22 чел.) Из них у взрослых 28, подростков 1, детей 1. </w:t>
      </w:r>
      <w:proofErr w:type="gramStart"/>
      <w:r w:rsidRPr="00B11FD7">
        <w:rPr>
          <w:color w:val="000000"/>
        </w:rPr>
        <w:t>Среди взрослых 22 человека трудоспособного возраста и из них всего 4 работающие. 1 случай заболевания выявлен посмертно.</w:t>
      </w:r>
      <w:proofErr w:type="gramEnd"/>
      <w:r w:rsidRPr="00B11FD7">
        <w:rPr>
          <w:color w:val="000000"/>
        </w:rPr>
        <w:t xml:space="preserve"> Из впервые выявленных у 26,6 % (8 больных) туберкулёз выявлен в запущенной форме, а значит излечение сомнительно. За последние годы смертность от туберкулёза снизилась, но пациенты продолжают умирать. Так в 2012г. умерли 3 больных (в 2011г.-3).</w:t>
      </w:r>
    </w:p>
    <w:p w:rsidR="00B11FD7" w:rsidRPr="00B11FD7" w:rsidRDefault="00B11FD7" w:rsidP="00B11FD7">
      <w:pPr>
        <w:pStyle w:val="rtejustify"/>
        <w:spacing w:before="0" w:beforeAutospacing="0" w:after="0" w:afterAutospacing="0"/>
        <w:ind w:firstLine="240"/>
        <w:rPr>
          <w:color w:val="000000"/>
        </w:rPr>
      </w:pPr>
      <w:r w:rsidRPr="00B11FD7">
        <w:rPr>
          <w:color w:val="000000"/>
        </w:rPr>
        <w:t xml:space="preserve">              В районе имеются 2 посёлка-очага туберкулёза: д. </w:t>
      </w:r>
      <w:proofErr w:type="spellStart"/>
      <w:r w:rsidRPr="00B11FD7">
        <w:rPr>
          <w:color w:val="000000"/>
        </w:rPr>
        <w:t>Долженовка</w:t>
      </w:r>
      <w:proofErr w:type="spellEnd"/>
      <w:r w:rsidRPr="00B11FD7">
        <w:rPr>
          <w:color w:val="000000"/>
        </w:rPr>
        <w:t xml:space="preserve"> и </w:t>
      </w:r>
      <w:proofErr w:type="spellStart"/>
      <w:r w:rsidRPr="00B11FD7">
        <w:rPr>
          <w:color w:val="000000"/>
        </w:rPr>
        <w:t>д</w:t>
      </w:r>
      <w:proofErr w:type="gramStart"/>
      <w:r w:rsidRPr="00B11FD7">
        <w:rPr>
          <w:color w:val="000000"/>
        </w:rPr>
        <w:t>.О</w:t>
      </w:r>
      <w:proofErr w:type="gramEnd"/>
      <w:r w:rsidRPr="00B11FD7">
        <w:rPr>
          <w:color w:val="000000"/>
        </w:rPr>
        <w:t>гурцы</w:t>
      </w:r>
      <w:proofErr w:type="spellEnd"/>
      <w:r w:rsidRPr="00B11FD7">
        <w:rPr>
          <w:color w:val="000000"/>
        </w:rPr>
        <w:t xml:space="preserve"> ( в которых на 100 и менее жителей приходится 1 </w:t>
      </w:r>
      <w:proofErr w:type="spellStart"/>
      <w:r w:rsidRPr="00B11FD7">
        <w:rPr>
          <w:color w:val="000000"/>
        </w:rPr>
        <w:t>бактериовыделитель</w:t>
      </w:r>
      <w:proofErr w:type="spellEnd"/>
      <w:r w:rsidRPr="00B11FD7">
        <w:rPr>
          <w:color w:val="000000"/>
        </w:rPr>
        <w:t>).</w:t>
      </w:r>
    </w:p>
    <w:p w:rsidR="00B11FD7" w:rsidRPr="00B11FD7" w:rsidRDefault="00B11FD7" w:rsidP="00B11FD7">
      <w:pPr>
        <w:pStyle w:val="rtejustify"/>
        <w:spacing w:before="0" w:beforeAutospacing="0" w:after="0" w:afterAutospacing="0"/>
        <w:ind w:firstLine="240"/>
        <w:rPr>
          <w:color w:val="000000"/>
        </w:rPr>
      </w:pPr>
      <w:r w:rsidRPr="00B11FD7">
        <w:rPr>
          <w:color w:val="000000"/>
        </w:rPr>
        <w:t xml:space="preserve">              Туберкулёз приводит к </w:t>
      </w:r>
      <w:proofErr w:type="spellStart"/>
      <w:r w:rsidRPr="00B11FD7">
        <w:rPr>
          <w:color w:val="000000"/>
        </w:rPr>
        <w:t>инвалидизации</w:t>
      </w:r>
      <w:proofErr w:type="spellEnd"/>
      <w:r w:rsidRPr="00B11FD7">
        <w:rPr>
          <w:color w:val="000000"/>
        </w:rPr>
        <w:t>. В связи с этим 34 человека имеют группы инвалидности (1 группа-2, 2 группа-23, 3 группа-9).</w:t>
      </w:r>
    </w:p>
    <w:p w:rsidR="00B11FD7" w:rsidRPr="00B11FD7" w:rsidRDefault="00B11FD7" w:rsidP="00B11FD7">
      <w:pPr>
        <w:pStyle w:val="rtejustify"/>
        <w:spacing w:before="0" w:beforeAutospacing="0" w:after="0" w:afterAutospacing="0"/>
        <w:ind w:firstLine="240"/>
        <w:rPr>
          <w:color w:val="000000"/>
        </w:rPr>
      </w:pPr>
      <w:r w:rsidRPr="00B11FD7">
        <w:rPr>
          <w:color w:val="000000"/>
        </w:rPr>
        <w:t xml:space="preserve">             Основным методом активного выявления больных туберкулёзом среди взрослых и подростков является </w:t>
      </w:r>
      <w:proofErr w:type="gramStart"/>
      <w:r w:rsidRPr="00B11FD7">
        <w:rPr>
          <w:color w:val="000000"/>
        </w:rPr>
        <w:t>флюорографический</w:t>
      </w:r>
      <w:proofErr w:type="gramEnd"/>
      <w:r w:rsidRPr="00B11FD7">
        <w:rPr>
          <w:color w:val="000000"/>
        </w:rPr>
        <w:t xml:space="preserve">, позволил в 2012г. выявить заболевание у 23 из 30. Ежегодно в отдалённых поселениях работает передвижная флюорографическая установка по договору с </w:t>
      </w:r>
      <w:proofErr w:type="spellStart"/>
      <w:proofErr w:type="gramStart"/>
      <w:r w:rsidRPr="00B11FD7">
        <w:rPr>
          <w:color w:val="000000"/>
        </w:rPr>
        <w:t>Канской</w:t>
      </w:r>
      <w:proofErr w:type="spellEnd"/>
      <w:proofErr w:type="gramEnd"/>
      <w:r w:rsidRPr="00B11FD7">
        <w:rPr>
          <w:color w:val="000000"/>
        </w:rPr>
        <w:t xml:space="preserve"> ЦГБ. В этом году начала работать с марта. У детей ранним методом выявления заболевания является </w:t>
      </w:r>
      <w:proofErr w:type="spellStart"/>
      <w:r w:rsidRPr="00B11FD7">
        <w:rPr>
          <w:color w:val="000000"/>
        </w:rPr>
        <w:t>туберкулинодиагностика</w:t>
      </w:r>
      <w:proofErr w:type="spellEnd"/>
      <w:r w:rsidRPr="00B11FD7">
        <w:rPr>
          <w:color w:val="000000"/>
        </w:rPr>
        <w:t xml:space="preserve"> (Проба Манту), которая проводится один раз в год. Важно помнить, что чем раньше выявлен процесс, тем большая вероятность выздоровления и меньшая вероятность заражения окружающих.</w:t>
      </w:r>
    </w:p>
    <w:p w:rsidR="007249AD" w:rsidRPr="00B11FD7" w:rsidRDefault="007249AD" w:rsidP="00B11FD7">
      <w:pPr>
        <w:spacing w:after="0"/>
        <w:rPr>
          <w:sz w:val="24"/>
          <w:szCs w:val="24"/>
        </w:rPr>
      </w:pPr>
      <w:bookmarkStart w:id="0" w:name="_GoBack"/>
      <w:bookmarkEnd w:id="0"/>
    </w:p>
    <w:sectPr w:rsidR="007249AD" w:rsidRPr="00B11FD7" w:rsidSect="00B11FD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D7"/>
    <w:rsid w:val="007249AD"/>
    <w:rsid w:val="00B1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1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1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2017-03-13T02:33:00Z</dcterms:created>
  <dcterms:modified xsi:type="dcterms:W3CDTF">2017-03-13T02:34:00Z</dcterms:modified>
</cp:coreProperties>
</file>